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3382E628" wp14:editId="3FC44913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414EAA">
        <w:rPr>
          <w:rFonts w:ascii="Arial Black" w:hAnsi="Arial Black"/>
          <w:b/>
          <w:bCs/>
          <w:szCs w:val="20"/>
        </w:rPr>
        <w:t>2</w:t>
      </w:r>
      <w:r w:rsidR="003372CC">
        <w:rPr>
          <w:rFonts w:ascii="Arial Black" w:hAnsi="Arial Black"/>
          <w:b/>
          <w:bCs/>
          <w:szCs w:val="20"/>
        </w:rPr>
        <w:t>2</w:t>
      </w:r>
      <w:r w:rsidR="00414EAA">
        <w:rPr>
          <w:rFonts w:ascii="Arial Black" w:hAnsi="Arial Black"/>
          <w:b/>
          <w:bCs/>
          <w:szCs w:val="20"/>
        </w:rPr>
        <w:t>-202</w:t>
      </w:r>
      <w:r w:rsidR="003372CC">
        <w:rPr>
          <w:rFonts w:ascii="Arial Black" w:hAnsi="Arial Black"/>
          <w:b/>
          <w:bCs/>
          <w:szCs w:val="20"/>
        </w:rPr>
        <w:t>3</w:t>
      </w:r>
      <w:r w:rsidR="00414EAA">
        <w:rPr>
          <w:rFonts w:ascii="Arial Black" w:hAnsi="Arial Black"/>
          <w:b/>
          <w:bCs/>
          <w:szCs w:val="20"/>
        </w:rPr>
        <w:t xml:space="preserve"> </w:t>
      </w:r>
      <w:r w:rsidR="00FA26A8">
        <w:rPr>
          <w:rFonts w:ascii="Arial Black" w:hAnsi="Arial Black"/>
          <w:b/>
          <w:bCs/>
          <w:szCs w:val="20"/>
        </w:rPr>
        <w:t>(électronique)</w:t>
      </w:r>
    </w:p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A14CDA">
        <w:rPr>
          <w:rFonts w:ascii="Arial" w:hAnsi="Arial" w:cs="Arial"/>
          <w:b/>
          <w:bCs/>
          <w:szCs w:val="20"/>
        </w:rPr>
        <w:t>Pr</w:t>
      </w:r>
      <w:r w:rsidR="00736568">
        <w:rPr>
          <w:rFonts w:ascii="Arial" w:hAnsi="Arial" w:cs="Arial"/>
          <w:b/>
          <w:bCs/>
          <w:szCs w:val="20"/>
        </w:rPr>
        <w:t>éscolaire</w:t>
      </w:r>
      <w:r w:rsidRPr="00202CA8">
        <w:rPr>
          <w:rFonts w:ascii="Arial" w:hAnsi="Arial" w:cs="Arial"/>
          <w:b/>
          <w:bCs/>
          <w:szCs w:val="20"/>
        </w:rPr>
        <w:t xml:space="preserve"> (classe régulière)</w:t>
      </w:r>
    </w:p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UPPERCASE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bookmarkStart w:id="1" w:name="_GoBack"/>
      <w:r w:rsidR="00C21695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bookmarkEnd w:id="1"/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UPPERCASE"/>
            </w:textInput>
          </w:ffData>
        </w:fldChar>
      </w:r>
      <w:bookmarkStart w:id="2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751C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3" w:name="Texte10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Numéro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AC2261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4" w:name="Texte4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Nombre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4"/>
    </w:p>
    <w:p w:rsidR="00AC2261" w:rsidRDefault="00AC2261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 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5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bCs/>
          <w:sz w:val="20"/>
          <w:szCs w:val="20"/>
        </w:rPr>
        <w:tab/>
        <w:t>Plan d’action (PA) 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Nombre ?"/>
            </w:textInput>
          </w:ffData>
        </w:fldChar>
      </w:r>
      <w:bookmarkStart w:id="6" w:name="Texte6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6"/>
    </w:p>
    <w:p w:rsidR="001D60AC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1D60AC" w:rsidRPr="0027041F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CA1248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5954"/>
          <w:tab w:val="left" w:pos="7088"/>
          <w:tab w:val="left" w:pos="8364"/>
          <w:tab w:val="left" w:pos="8789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545ADF">
        <w:rPr>
          <w:rFonts w:ascii="Arial" w:hAnsi="Arial" w:cs="Arial"/>
          <w:lang w:val="fr-CA"/>
        </w:rPr>
        <w:t xml:space="preserve"> </w:t>
      </w:r>
      <w:r w:rsidR="00545ADF">
        <w:rPr>
          <w:rFonts w:ascii="Arial" w:hAnsi="Arial" w:cs="Arial"/>
          <w:color w:val="auto"/>
          <w:lang w:val="fr-CA"/>
        </w:rPr>
        <w:t>(</w:t>
      </w:r>
      <w:r w:rsidR="00545ADF">
        <w:rPr>
          <w:rFonts w:ascii="Arial" w:hAnsi="Arial" w:cs="Arial"/>
          <w:b/>
          <w:i/>
          <w:color w:val="auto"/>
          <w:sz w:val="18"/>
          <w:szCs w:val="18"/>
          <w:lang w:val="fr-CA"/>
        </w:rPr>
        <w:t>codes 50, 33, 34</w:t>
      </w:r>
      <w:r w:rsidR="00545ADF">
        <w:rPr>
          <w:rFonts w:ascii="Arial" w:hAnsi="Arial" w:cs="Arial"/>
          <w:color w:val="auto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7" w:name="Texte8"/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  <w:bookmarkEnd w:id="7"/>
    </w:p>
    <w:p w:rsidR="001D60AC" w:rsidRPr="00CA1248" w:rsidRDefault="00414EAA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1D60AC" w:rsidRPr="00CA1248">
        <w:rPr>
          <w:rFonts w:ascii="Arial" w:hAnsi="Arial" w:cs="Arial"/>
          <w:b/>
          <w:lang w:val="fr-CA"/>
        </w:rPr>
        <w:t xml:space="preserve"> déposé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lang w:val="fr-CA"/>
        </w:rPr>
      </w:r>
      <w:r w:rsidR="00C21695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8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lang w:val="fr-CA"/>
        </w:rPr>
      </w:r>
      <w:r w:rsidR="00C21695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9"/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0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1"/>
    </w:p>
    <w:p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2" w:name="Texte9"/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  <w:bookmarkEnd w:id="12"/>
    </w:p>
    <w:p w:rsidR="000135E5" w:rsidRDefault="000135E5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:rsidR="00706924" w:rsidRDefault="00706924" w:rsidP="00DA597A">
      <w:pPr>
        <w:spacing w:after="0" w:line="240" w:lineRule="auto"/>
        <w:rPr>
          <w:rFonts w:ascii="Arial" w:hAnsi="Arial" w:cs="Arial"/>
        </w:rPr>
      </w:pPr>
    </w:p>
    <w:p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CA1248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6096"/>
          <w:tab w:val="left" w:pos="7088"/>
          <w:tab w:val="left" w:pos="8364"/>
          <w:tab w:val="left" w:pos="8820"/>
          <w:tab w:val="left" w:pos="9356"/>
        </w:tabs>
        <w:spacing w:after="0"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6D0EDF">
        <w:rPr>
          <w:rFonts w:ascii="Arial" w:hAnsi="Arial" w:cs="Arial"/>
          <w:lang w:val="fr-CA"/>
        </w:rPr>
        <w:t>(</w:t>
      </w:r>
      <w:r w:rsidR="006D0EDF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</w:p>
    <w:p w:rsidR="00F83B28" w:rsidRPr="00CA1248" w:rsidRDefault="00414EAA" w:rsidP="004C1FA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F83B28" w:rsidRPr="00CA1248">
        <w:rPr>
          <w:rFonts w:ascii="Arial" w:hAnsi="Arial" w:cs="Arial"/>
          <w:b/>
          <w:lang w:val="fr-CA"/>
        </w:rPr>
        <w:t xml:space="preserve"> déposé des demandes de </w:t>
      </w:r>
      <w:r w:rsidR="00F83B28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F83B28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F83B28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F83B28" w:rsidRPr="00AC34E8">
        <w:rPr>
          <w:rFonts w:ascii="Arial" w:hAnsi="Arial" w:cs="Arial"/>
          <w:b/>
          <w:i/>
          <w:lang w:val="fr-CA"/>
        </w:rPr>
        <w:t>pour ces élèves</w:t>
      </w:r>
      <w:r w:rsidR="00F83B28" w:rsidRPr="00CA1248">
        <w:rPr>
          <w:rFonts w:ascii="Arial" w:hAnsi="Arial" w:cs="Arial"/>
          <w:lang w:val="fr-CA"/>
        </w:rPr>
        <w:t xml:space="preserve"> </w:t>
      </w:r>
      <w:r w:rsidR="00F83B28" w:rsidRPr="00AC34E8">
        <w:rPr>
          <w:rFonts w:ascii="Arial" w:hAnsi="Arial" w:cs="Arial"/>
          <w:b/>
          <w:i/>
          <w:lang w:val="fr-CA"/>
        </w:rPr>
        <w:t>?</w:t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C21695">
        <w:rPr>
          <w:rFonts w:ascii="Arial" w:hAnsi="Arial" w:cs="Arial"/>
          <w:lang w:val="fr-CA"/>
        </w:rPr>
      </w:r>
      <w:r w:rsidR="00C21695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lang w:val="fr-CA"/>
        </w:rPr>
      </w:r>
      <w:r w:rsidR="00C21695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lang w:val="fr-CA"/>
        </w:rPr>
      </w:r>
      <w:r w:rsidR="00C21695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C21695">
        <w:rPr>
          <w:rFonts w:ascii="Arial" w:hAnsi="Arial" w:cs="Arial"/>
          <w:b/>
          <w:i/>
          <w:lang w:val="fr-CA"/>
        </w:rPr>
      </w:r>
      <w:r w:rsidR="00C21695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:rsidR="000135E5" w:rsidRDefault="00F83B28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</w:p>
    <w:p w:rsidR="000135E5" w:rsidRDefault="000135E5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:rsidR="00476B09" w:rsidRPr="000135E5" w:rsidRDefault="000135E5" w:rsidP="00013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3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3"/>
    </w:p>
    <w:p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:rsidR="00E5263B" w:rsidRDefault="00F77A0E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4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15"/>
    </w:p>
    <w:p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:rsidR="003C32AB" w:rsidRDefault="003C32AB" w:rsidP="003C32AB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i/>
          <w:u w:val="single"/>
          <w:lang w:val="fr-CA"/>
        </w:rPr>
        <w:t xml:space="preserve">À remettre au SEHR pour le </w:t>
      </w:r>
      <w:r w:rsidR="003372CC">
        <w:rPr>
          <w:rFonts w:ascii="Arial" w:hAnsi="Arial" w:cs="Arial"/>
          <w:b/>
          <w:i/>
          <w:u w:val="single"/>
          <w:lang w:val="fr-CA"/>
        </w:rPr>
        <w:t>vendredi 16 décembre</w:t>
      </w:r>
      <w:r>
        <w:rPr>
          <w:rFonts w:ascii="Arial" w:hAnsi="Arial" w:cs="Arial"/>
          <w:b/>
          <w:i/>
          <w:u w:val="single"/>
          <w:lang w:val="fr-CA"/>
        </w:rPr>
        <w:t xml:space="preserve"> 202</w:t>
      </w:r>
      <w:r w:rsidR="00433A0F">
        <w:rPr>
          <w:rFonts w:ascii="Arial" w:hAnsi="Arial" w:cs="Arial"/>
          <w:b/>
          <w:i/>
          <w:u w:val="single"/>
          <w:lang w:val="fr-CA"/>
        </w:rPr>
        <w:t>2</w:t>
      </w:r>
      <w:r>
        <w:rPr>
          <w:rFonts w:ascii="Arial" w:hAnsi="Arial" w:cs="Arial"/>
          <w:b/>
          <w:lang w:val="fr-CA"/>
        </w:rPr>
        <w:t>.</w:t>
      </w:r>
    </w:p>
    <w:p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9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A77944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E0" w:rsidRDefault="006D0CE0" w:rsidP="006D0CE0">
      <w:pPr>
        <w:spacing w:after="0" w:line="240" w:lineRule="auto"/>
      </w:pPr>
      <w:r>
        <w:separator/>
      </w:r>
    </w:p>
  </w:endnote>
  <w:endnote w:type="continuationSeparator" w:id="0">
    <w:p w:rsidR="006D0CE0" w:rsidRDefault="006D0CE0" w:rsidP="006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E0" w:rsidRDefault="006D0CE0" w:rsidP="006D0CE0">
      <w:pPr>
        <w:spacing w:after="0" w:line="240" w:lineRule="auto"/>
      </w:pPr>
      <w:r>
        <w:separator/>
      </w:r>
    </w:p>
  </w:footnote>
  <w:footnote w:type="continuationSeparator" w:id="0">
    <w:p w:rsidR="006D0CE0" w:rsidRDefault="006D0CE0" w:rsidP="006D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E9C"/>
    <w:rsid w:val="0000126C"/>
    <w:rsid w:val="000135E5"/>
    <w:rsid w:val="000249A0"/>
    <w:rsid w:val="00097701"/>
    <w:rsid w:val="000A53C6"/>
    <w:rsid w:val="000B113E"/>
    <w:rsid w:val="000B6FCD"/>
    <w:rsid w:val="000B75D1"/>
    <w:rsid w:val="000C52C6"/>
    <w:rsid w:val="000C5576"/>
    <w:rsid w:val="000D30F9"/>
    <w:rsid w:val="000F03D0"/>
    <w:rsid w:val="000F0BFC"/>
    <w:rsid w:val="00113AE3"/>
    <w:rsid w:val="001261CB"/>
    <w:rsid w:val="0015171E"/>
    <w:rsid w:val="001D60AC"/>
    <w:rsid w:val="00202CA8"/>
    <w:rsid w:val="0023149B"/>
    <w:rsid w:val="00231A4C"/>
    <w:rsid w:val="00252365"/>
    <w:rsid w:val="00271AEC"/>
    <w:rsid w:val="002B5F0D"/>
    <w:rsid w:val="002C0D87"/>
    <w:rsid w:val="002C6333"/>
    <w:rsid w:val="002F4154"/>
    <w:rsid w:val="00302EB7"/>
    <w:rsid w:val="00313C99"/>
    <w:rsid w:val="00324669"/>
    <w:rsid w:val="003372CC"/>
    <w:rsid w:val="0036184B"/>
    <w:rsid w:val="00372604"/>
    <w:rsid w:val="003A666A"/>
    <w:rsid w:val="003C32AB"/>
    <w:rsid w:val="003E67A4"/>
    <w:rsid w:val="00414EAA"/>
    <w:rsid w:val="00433A0F"/>
    <w:rsid w:val="00476B09"/>
    <w:rsid w:val="00481B15"/>
    <w:rsid w:val="00486194"/>
    <w:rsid w:val="004A0DDF"/>
    <w:rsid w:val="004C1FAF"/>
    <w:rsid w:val="004D6EB4"/>
    <w:rsid w:val="00545ADF"/>
    <w:rsid w:val="00557535"/>
    <w:rsid w:val="00567F8E"/>
    <w:rsid w:val="0057547B"/>
    <w:rsid w:val="00595093"/>
    <w:rsid w:val="005B751D"/>
    <w:rsid w:val="005C4677"/>
    <w:rsid w:val="00612B1B"/>
    <w:rsid w:val="006D0CE0"/>
    <w:rsid w:val="006D0EDF"/>
    <w:rsid w:val="0070488E"/>
    <w:rsid w:val="00706924"/>
    <w:rsid w:val="00736568"/>
    <w:rsid w:val="00755E6B"/>
    <w:rsid w:val="0076020A"/>
    <w:rsid w:val="007709D3"/>
    <w:rsid w:val="008517EE"/>
    <w:rsid w:val="00871978"/>
    <w:rsid w:val="0088198F"/>
    <w:rsid w:val="008F2F78"/>
    <w:rsid w:val="008F5B9E"/>
    <w:rsid w:val="009176DC"/>
    <w:rsid w:val="00931A85"/>
    <w:rsid w:val="00935859"/>
    <w:rsid w:val="00952FE4"/>
    <w:rsid w:val="00954384"/>
    <w:rsid w:val="00976685"/>
    <w:rsid w:val="0098501A"/>
    <w:rsid w:val="009976E5"/>
    <w:rsid w:val="009A7179"/>
    <w:rsid w:val="009C425F"/>
    <w:rsid w:val="009F2B2B"/>
    <w:rsid w:val="00A14CDA"/>
    <w:rsid w:val="00A22873"/>
    <w:rsid w:val="00A30AF8"/>
    <w:rsid w:val="00A77944"/>
    <w:rsid w:val="00AC04BF"/>
    <w:rsid w:val="00AC2261"/>
    <w:rsid w:val="00AE572C"/>
    <w:rsid w:val="00AF4E65"/>
    <w:rsid w:val="00B86707"/>
    <w:rsid w:val="00BB7892"/>
    <w:rsid w:val="00BC282D"/>
    <w:rsid w:val="00BC32D0"/>
    <w:rsid w:val="00BD0C12"/>
    <w:rsid w:val="00BD4E44"/>
    <w:rsid w:val="00C21695"/>
    <w:rsid w:val="00C26166"/>
    <w:rsid w:val="00C46758"/>
    <w:rsid w:val="00C861D2"/>
    <w:rsid w:val="00CA1342"/>
    <w:rsid w:val="00D00E17"/>
    <w:rsid w:val="00D02A6E"/>
    <w:rsid w:val="00D07B7C"/>
    <w:rsid w:val="00D325A1"/>
    <w:rsid w:val="00D5584F"/>
    <w:rsid w:val="00D60B4B"/>
    <w:rsid w:val="00D72CAF"/>
    <w:rsid w:val="00DA597A"/>
    <w:rsid w:val="00DE0297"/>
    <w:rsid w:val="00E03E96"/>
    <w:rsid w:val="00E42AA3"/>
    <w:rsid w:val="00E5263B"/>
    <w:rsid w:val="00E54E9C"/>
    <w:rsid w:val="00E751CB"/>
    <w:rsid w:val="00E77370"/>
    <w:rsid w:val="00E93BA5"/>
    <w:rsid w:val="00F34A4C"/>
    <w:rsid w:val="00F71A4E"/>
    <w:rsid w:val="00F77A0E"/>
    <w:rsid w:val="00F83B28"/>
    <w:rsid w:val="00F84459"/>
    <w:rsid w:val="00F9390C"/>
    <w:rsid w:val="00F941F3"/>
    <w:rsid w:val="00FA15D6"/>
    <w:rsid w:val="00FA26A8"/>
    <w:rsid w:val="00FB1A79"/>
    <w:rsid w:val="00FB230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,"/>
  <w:listSeparator w:val=";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hr-cs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B9B2-1949-47FF-B376-A8A7E55B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Diane Messier</cp:lastModifiedBy>
  <cp:revision>3</cp:revision>
  <cp:lastPrinted>2021-11-08T14:00:00Z</cp:lastPrinted>
  <dcterms:created xsi:type="dcterms:W3CDTF">2022-10-12T18:22:00Z</dcterms:created>
  <dcterms:modified xsi:type="dcterms:W3CDTF">2022-10-12T18:30:00Z</dcterms:modified>
</cp:coreProperties>
</file>